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09F0" w14:textId="5F857743" w:rsidR="00E14F19" w:rsidRDefault="00E14F19" w:rsidP="00E14F19">
      <w:pPr>
        <w:rPr>
          <w:rFonts w:ascii="方正小标宋_GBK" w:eastAsia="方正小标宋_GBK" w:hAnsi="方正小标宋_GBK" w:cs="方正小标宋_GBK" w:hint="eastAsia"/>
          <w:color w:val="000000"/>
          <w:sz w:val="38"/>
          <w:szCs w:val="38"/>
        </w:rPr>
      </w:pPr>
    </w:p>
    <w:p w14:paraId="0EEBE9AC" w14:textId="77777777" w:rsidR="00E14F19" w:rsidRDefault="00E14F19" w:rsidP="00E14F19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38"/>
          <w:szCs w:val="38"/>
        </w:rPr>
      </w:pPr>
    </w:p>
    <w:p w14:paraId="0B7028C7" w14:textId="77777777" w:rsidR="00E14F19" w:rsidRDefault="00E14F19" w:rsidP="00E14F19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38"/>
          <w:szCs w:val="38"/>
        </w:rPr>
      </w:pPr>
    </w:p>
    <w:p w14:paraId="6D4AA9B2" w14:textId="47B77EA6" w:rsidR="00E14F19" w:rsidRPr="005F7D96" w:rsidRDefault="00566C88" w:rsidP="00D41045">
      <w:pPr>
        <w:spacing w:beforeLines="100" w:before="312" w:afterLines="100" w:after="312" w:line="480" w:lineRule="auto"/>
        <w:jc w:val="center"/>
        <w:rPr>
          <w:rFonts w:ascii="宋体" w:hAnsi="宋体" w:cs="黑体" w:hint="eastAsia"/>
          <w:b/>
          <w:bCs/>
          <w:color w:val="000000"/>
          <w:sz w:val="44"/>
          <w:szCs w:val="44"/>
        </w:rPr>
      </w:pPr>
      <w:r w:rsidRPr="005F7D96">
        <w:rPr>
          <w:rFonts w:ascii="宋体" w:hAnsi="宋体" w:cs="黑体" w:hint="eastAsia"/>
          <w:b/>
          <w:bCs/>
          <w:color w:val="000000"/>
          <w:sz w:val="44"/>
          <w:szCs w:val="44"/>
        </w:rPr>
        <w:t>2</w:t>
      </w:r>
      <w:r w:rsidRPr="005F7D96">
        <w:rPr>
          <w:rFonts w:ascii="宋体" w:hAnsi="宋体" w:cs="黑体"/>
          <w:b/>
          <w:bCs/>
          <w:color w:val="000000"/>
          <w:sz w:val="44"/>
          <w:szCs w:val="44"/>
        </w:rPr>
        <w:t>02</w:t>
      </w:r>
      <w:r w:rsidR="008C0C51">
        <w:rPr>
          <w:rFonts w:ascii="宋体" w:hAnsi="宋体" w:cs="黑体" w:hint="eastAsia"/>
          <w:b/>
          <w:bCs/>
          <w:color w:val="000000"/>
          <w:sz w:val="44"/>
          <w:szCs w:val="44"/>
        </w:rPr>
        <w:t>5</w:t>
      </w:r>
      <w:r w:rsidR="00F40378">
        <w:rPr>
          <w:rFonts w:ascii="宋体" w:hAnsi="宋体" w:cs="黑体" w:hint="eastAsia"/>
          <w:b/>
          <w:bCs/>
          <w:color w:val="000000"/>
          <w:sz w:val="44"/>
          <w:szCs w:val="44"/>
        </w:rPr>
        <w:t xml:space="preserve"> </w:t>
      </w:r>
      <w:r w:rsidR="00AD7F83">
        <w:rPr>
          <w:rFonts w:ascii="宋体" w:hAnsi="宋体" w:cs="黑体" w:hint="eastAsia"/>
          <w:b/>
          <w:bCs/>
          <w:color w:val="000000"/>
          <w:sz w:val="44"/>
          <w:szCs w:val="44"/>
        </w:rPr>
        <w:t>TSN</w:t>
      </w:r>
      <w:r w:rsidRPr="005F7D96">
        <w:rPr>
          <w:rFonts w:ascii="宋体" w:hAnsi="宋体" w:cs="黑体" w:hint="eastAsia"/>
          <w:b/>
          <w:bCs/>
          <w:color w:val="000000"/>
          <w:sz w:val="44"/>
          <w:szCs w:val="44"/>
        </w:rPr>
        <w:t>技术大赛</w:t>
      </w:r>
    </w:p>
    <w:p w14:paraId="645D10F7" w14:textId="0C102571" w:rsidR="00E14F19" w:rsidRPr="005F7D96" w:rsidRDefault="00E14F19" w:rsidP="00D41045">
      <w:pPr>
        <w:spacing w:beforeLines="100" w:before="312" w:afterLines="100" w:after="312" w:line="480" w:lineRule="auto"/>
        <w:jc w:val="center"/>
        <w:rPr>
          <w:rFonts w:ascii="宋体" w:hAnsi="宋体" w:cs="黑体" w:hint="eastAsia"/>
          <w:b/>
          <w:bCs/>
          <w:color w:val="000000"/>
          <w:sz w:val="44"/>
          <w:szCs w:val="44"/>
        </w:rPr>
      </w:pPr>
      <w:r w:rsidRPr="005F7D96">
        <w:rPr>
          <w:rFonts w:ascii="宋体" w:hAnsi="宋体" w:cs="黑体" w:hint="eastAsia"/>
          <w:b/>
          <w:bCs/>
          <w:color w:val="000000"/>
          <w:sz w:val="44"/>
          <w:szCs w:val="44"/>
        </w:rPr>
        <w:t>参赛</w:t>
      </w:r>
      <w:r w:rsidR="00B66AD0" w:rsidRPr="005F7D96">
        <w:rPr>
          <w:rFonts w:ascii="宋体" w:hAnsi="宋体" w:cs="黑体" w:hint="eastAsia"/>
          <w:b/>
          <w:bCs/>
          <w:color w:val="000000"/>
          <w:sz w:val="44"/>
          <w:szCs w:val="44"/>
        </w:rPr>
        <w:t>项目</w:t>
      </w:r>
      <w:r w:rsidRPr="005F7D96">
        <w:rPr>
          <w:rFonts w:ascii="宋体" w:hAnsi="宋体" w:cs="黑体" w:hint="eastAsia"/>
          <w:b/>
          <w:bCs/>
          <w:color w:val="000000"/>
          <w:sz w:val="44"/>
          <w:szCs w:val="44"/>
        </w:rPr>
        <w:t>申报书</w:t>
      </w:r>
    </w:p>
    <w:p w14:paraId="6160C4F2" w14:textId="77777777" w:rsidR="00E14F19" w:rsidRDefault="00E14F19" w:rsidP="00E14F19">
      <w:pPr>
        <w:jc w:val="center"/>
        <w:rPr>
          <w:rFonts w:ascii="方正小标宋简体" w:eastAsia="方正小标宋简体"/>
          <w:color w:val="000000"/>
          <w:sz w:val="36"/>
        </w:rPr>
      </w:pPr>
    </w:p>
    <w:p w14:paraId="5870635C" w14:textId="77777777" w:rsidR="00E14F19" w:rsidRDefault="00E14F19" w:rsidP="00E14F19">
      <w:pPr>
        <w:jc w:val="center"/>
        <w:rPr>
          <w:rFonts w:ascii="方正小标宋简体" w:eastAsia="方正小标宋简体"/>
          <w:color w:val="000000"/>
          <w:sz w:val="36"/>
        </w:rPr>
      </w:pPr>
    </w:p>
    <w:p w14:paraId="6AA0AC64" w14:textId="77777777" w:rsidR="00E14F19" w:rsidRDefault="00E14F19" w:rsidP="00E14F19">
      <w:pPr>
        <w:jc w:val="left"/>
        <w:rPr>
          <w:rFonts w:ascii="楷体_GB2312" w:eastAsia="楷体_GB2312"/>
          <w:color w:val="000000"/>
          <w:sz w:val="36"/>
        </w:rPr>
      </w:pPr>
    </w:p>
    <w:p w14:paraId="31026EB7" w14:textId="77777777" w:rsidR="00E14F19" w:rsidRDefault="00E14F19" w:rsidP="00E14F19">
      <w:pPr>
        <w:jc w:val="left"/>
        <w:rPr>
          <w:rFonts w:ascii="楷体_GB2312" w:eastAsia="楷体_GB2312"/>
          <w:color w:val="000000"/>
          <w:sz w:val="36"/>
        </w:rPr>
      </w:pPr>
    </w:p>
    <w:p w14:paraId="455E3C05" w14:textId="77777777" w:rsidR="00E14F19" w:rsidRDefault="00E14F19" w:rsidP="00E14F19">
      <w:pPr>
        <w:jc w:val="left"/>
        <w:rPr>
          <w:rFonts w:ascii="楷体_GB2312" w:eastAsia="楷体_GB2312"/>
          <w:color w:val="000000"/>
          <w:sz w:val="36"/>
        </w:rPr>
      </w:pPr>
    </w:p>
    <w:p w14:paraId="4B3167FA" w14:textId="77777777" w:rsidR="00E14F19" w:rsidRDefault="00E14F19" w:rsidP="00E14F19">
      <w:pPr>
        <w:jc w:val="left"/>
        <w:rPr>
          <w:rFonts w:ascii="楷体_GB2312" w:eastAsia="楷体_GB2312"/>
          <w:color w:val="000000"/>
          <w:sz w:val="36"/>
        </w:rPr>
      </w:pPr>
    </w:p>
    <w:p w14:paraId="416ECBB2" w14:textId="5A743C5E" w:rsidR="00E14F19" w:rsidRPr="00040BE5" w:rsidRDefault="008070BB" w:rsidP="00E14F19">
      <w:pPr>
        <w:jc w:val="left"/>
        <w:rPr>
          <w:rFonts w:ascii="宋体" w:hAnsi="宋体" w:hint="eastAsia"/>
          <w:color w:val="000000"/>
          <w:sz w:val="32"/>
          <w:szCs w:val="22"/>
          <w:u w:val="single"/>
        </w:rPr>
      </w:pPr>
      <w:r w:rsidRPr="00040BE5">
        <w:rPr>
          <w:rFonts w:ascii="宋体" w:hAnsi="宋体" w:hint="eastAsia"/>
          <w:color w:val="000000"/>
          <w:sz w:val="32"/>
          <w:szCs w:val="22"/>
        </w:rPr>
        <w:t>申报</w:t>
      </w:r>
      <w:r w:rsidR="00822A0D" w:rsidRPr="00040BE5">
        <w:rPr>
          <w:rFonts w:ascii="宋体" w:hAnsi="宋体" w:hint="eastAsia"/>
          <w:color w:val="000000"/>
          <w:sz w:val="32"/>
          <w:szCs w:val="22"/>
        </w:rPr>
        <w:t>项目</w:t>
      </w:r>
      <w:r w:rsidR="00E14F19" w:rsidRPr="00040BE5">
        <w:rPr>
          <w:rFonts w:ascii="宋体" w:hAnsi="宋体" w:hint="eastAsia"/>
          <w:color w:val="000000"/>
          <w:sz w:val="32"/>
          <w:szCs w:val="22"/>
        </w:rPr>
        <w:t>名称：</w:t>
      </w:r>
      <w:r w:rsidR="00E14F19" w:rsidRPr="00040BE5">
        <w:rPr>
          <w:rFonts w:ascii="宋体" w:hAnsi="宋体"/>
          <w:color w:val="000000"/>
          <w:sz w:val="32"/>
          <w:szCs w:val="22"/>
          <w:u w:val="single"/>
        </w:rPr>
        <w:t xml:space="preserve">                                 </w:t>
      </w:r>
    </w:p>
    <w:p w14:paraId="75452E2A" w14:textId="5EFB5D2F" w:rsidR="00E14F19" w:rsidRPr="00040BE5" w:rsidRDefault="008070BB" w:rsidP="00E14F19">
      <w:pPr>
        <w:jc w:val="left"/>
        <w:rPr>
          <w:rFonts w:ascii="宋体" w:hAnsi="宋体" w:hint="eastAsia"/>
          <w:color w:val="000000"/>
          <w:sz w:val="32"/>
          <w:szCs w:val="22"/>
        </w:rPr>
      </w:pPr>
      <w:r w:rsidRPr="00040BE5">
        <w:rPr>
          <w:rFonts w:ascii="宋体" w:hAnsi="宋体" w:hint="eastAsia"/>
          <w:color w:val="000000"/>
          <w:sz w:val="32"/>
          <w:szCs w:val="22"/>
        </w:rPr>
        <w:t>申报</w:t>
      </w:r>
      <w:r w:rsidR="00E14F19" w:rsidRPr="00040BE5">
        <w:rPr>
          <w:rFonts w:ascii="宋体" w:hAnsi="宋体" w:hint="eastAsia"/>
          <w:color w:val="000000"/>
          <w:sz w:val="32"/>
          <w:szCs w:val="22"/>
        </w:rPr>
        <w:t>单位名称：</w:t>
      </w:r>
      <w:r w:rsidR="00E14F19" w:rsidRPr="00040BE5">
        <w:rPr>
          <w:rFonts w:ascii="宋体" w:hAnsi="宋体"/>
          <w:color w:val="000000"/>
          <w:sz w:val="32"/>
          <w:szCs w:val="22"/>
          <w:u w:val="single"/>
        </w:rPr>
        <w:t xml:space="preserve">                                 </w:t>
      </w:r>
    </w:p>
    <w:p w14:paraId="7A08F94A" w14:textId="77777777" w:rsidR="00E14F19" w:rsidRPr="00040BE5" w:rsidRDefault="00E14F19" w:rsidP="00E14F19">
      <w:pPr>
        <w:jc w:val="left"/>
        <w:rPr>
          <w:rFonts w:ascii="宋体" w:hAnsi="宋体" w:hint="eastAsia"/>
          <w:color w:val="000000"/>
          <w:sz w:val="32"/>
          <w:szCs w:val="22"/>
        </w:rPr>
      </w:pPr>
      <w:r w:rsidRPr="00040BE5">
        <w:rPr>
          <w:rFonts w:ascii="宋体" w:hAnsi="宋体" w:hint="eastAsia"/>
          <w:color w:val="000000"/>
          <w:sz w:val="32"/>
          <w:szCs w:val="22"/>
        </w:rPr>
        <w:t xml:space="preserve">日 </w:t>
      </w:r>
      <w:r w:rsidRPr="00040BE5">
        <w:rPr>
          <w:rFonts w:ascii="宋体" w:hAnsi="宋体"/>
          <w:color w:val="000000"/>
          <w:sz w:val="32"/>
          <w:szCs w:val="22"/>
        </w:rPr>
        <w:t xml:space="preserve">       </w:t>
      </w:r>
      <w:r w:rsidRPr="00040BE5">
        <w:rPr>
          <w:rFonts w:ascii="宋体" w:hAnsi="宋体" w:hint="eastAsia"/>
          <w:color w:val="000000"/>
          <w:sz w:val="32"/>
          <w:szCs w:val="22"/>
        </w:rPr>
        <w:t>期：</w:t>
      </w:r>
      <w:r w:rsidRPr="00040BE5">
        <w:rPr>
          <w:rFonts w:ascii="宋体" w:hAnsi="宋体"/>
          <w:color w:val="000000"/>
          <w:sz w:val="32"/>
          <w:szCs w:val="22"/>
          <w:u w:val="single"/>
        </w:rPr>
        <w:t xml:space="preserve">                                 </w:t>
      </w:r>
    </w:p>
    <w:p w14:paraId="45508BC9" w14:textId="77777777" w:rsidR="00E14F19" w:rsidRDefault="00E14F19" w:rsidP="00E14F19">
      <w:pPr>
        <w:jc w:val="center"/>
        <w:rPr>
          <w:rFonts w:ascii="方正小标宋简体" w:eastAsia="方正小标宋简体"/>
          <w:color w:val="000000"/>
          <w:sz w:val="36"/>
        </w:rPr>
      </w:pPr>
    </w:p>
    <w:p w14:paraId="3E0F7A42" w14:textId="77777777" w:rsidR="00E14F19" w:rsidRDefault="00E14F19" w:rsidP="00E14F19">
      <w:pPr>
        <w:jc w:val="center"/>
        <w:rPr>
          <w:rFonts w:ascii="方正小标宋简体" w:eastAsia="方正小标宋简体"/>
          <w:color w:val="000000"/>
          <w:sz w:val="36"/>
        </w:rPr>
      </w:pPr>
    </w:p>
    <w:p w14:paraId="72D20074" w14:textId="048A6E47" w:rsidR="00E14F19" w:rsidRDefault="00D41045" w:rsidP="00E14F19">
      <w:pPr>
        <w:jc w:val="center"/>
        <w:rPr>
          <w:rFonts w:ascii="宋体" w:hAnsi="宋体" w:hint="eastAsia"/>
          <w:color w:val="000000"/>
          <w:sz w:val="24"/>
          <w:szCs w:val="20"/>
        </w:rPr>
        <w:sectPr w:rsidR="00E14F19">
          <w:headerReference w:type="default" r:id="rId7"/>
          <w:pgSz w:w="11906" w:h="16838"/>
          <w:pgMar w:top="1440" w:right="1800" w:bottom="1440" w:left="1800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pgNumType w:start="1"/>
          <w:cols w:space="720"/>
          <w:docGrid w:type="lines" w:linePitch="312"/>
        </w:sectPr>
      </w:pPr>
      <w:r w:rsidRPr="00D41045">
        <w:rPr>
          <w:rFonts w:ascii="宋体" w:hAnsi="宋体" w:cs="黑体" w:hint="eastAsia"/>
          <w:color w:val="000000"/>
          <w:sz w:val="32"/>
          <w:szCs w:val="32"/>
        </w:rPr>
        <w:t>中国</w:t>
      </w:r>
      <w:r w:rsidR="00AD7F83">
        <w:rPr>
          <w:rFonts w:ascii="宋体" w:hAnsi="宋体" w:cs="黑体" w:hint="eastAsia"/>
          <w:color w:val="000000"/>
          <w:sz w:val="32"/>
          <w:szCs w:val="32"/>
        </w:rPr>
        <w:t>CC-Link</w:t>
      </w:r>
      <w:r w:rsidRPr="00D41045">
        <w:rPr>
          <w:rFonts w:ascii="宋体" w:hAnsi="宋体" w:cs="黑体" w:hint="eastAsia"/>
          <w:color w:val="000000"/>
          <w:sz w:val="32"/>
          <w:szCs w:val="32"/>
        </w:rPr>
        <w:t>协会</w:t>
      </w:r>
      <w:r w:rsidR="0098354A">
        <w:rPr>
          <w:rFonts w:ascii="宋体" w:hAnsi="宋体" w:cs="黑体" w:hint="eastAsia"/>
          <w:color w:val="000000"/>
          <w:sz w:val="32"/>
          <w:szCs w:val="32"/>
        </w:rPr>
        <w:t>编制</w:t>
      </w:r>
    </w:p>
    <w:p w14:paraId="4899940F" w14:textId="0D56963E" w:rsidR="00A75CFE" w:rsidRDefault="007349E0" w:rsidP="007349E0">
      <w:pPr>
        <w:pStyle w:val="1"/>
      </w:pPr>
      <w:r>
        <w:rPr>
          <w:rFonts w:hint="eastAsia"/>
        </w:rPr>
        <w:lastRenderedPageBreak/>
        <w:t>一、</w:t>
      </w:r>
      <w:r w:rsidR="009D1842">
        <w:rPr>
          <w:rFonts w:hint="eastAsia"/>
        </w:rPr>
        <w:t>项目基本情况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1843"/>
        <w:gridCol w:w="1638"/>
      </w:tblGrid>
      <w:tr w:rsidR="00285710" w:rsidRPr="00E722D2" w14:paraId="6D43B5FC" w14:textId="77777777" w:rsidTr="00B871F0">
        <w:trPr>
          <w:trHeight w:val="40"/>
        </w:trPr>
        <w:tc>
          <w:tcPr>
            <w:tcW w:w="1555" w:type="dxa"/>
          </w:tcPr>
          <w:p w14:paraId="4B1C3200" w14:textId="7DED867F" w:rsidR="00285710" w:rsidRPr="00E722D2" w:rsidRDefault="00D0651E" w:rsidP="00E543E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项目</w:t>
            </w:r>
            <w:r w:rsidR="00285710" w:rsidRPr="00E722D2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6741" w:type="dxa"/>
            <w:gridSpan w:val="4"/>
          </w:tcPr>
          <w:p w14:paraId="13B6F78E" w14:textId="77777777" w:rsidR="00285710" w:rsidRPr="00E722D2" w:rsidRDefault="00285710" w:rsidP="00E543E2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285710" w:rsidRPr="00E722D2" w14:paraId="522B9AEF" w14:textId="77777777" w:rsidTr="00B871F0">
        <w:trPr>
          <w:trHeight w:val="40"/>
        </w:trPr>
        <w:tc>
          <w:tcPr>
            <w:tcW w:w="1555" w:type="dxa"/>
            <w:vAlign w:val="center"/>
          </w:tcPr>
          <w:p w14:paraId="59A9759D" w14:textId="499491F2" w:rsidR="00285710" w:rsidRPr="00E722D2" w:rsidRDefault="00AD7F83" w:rsidP="00E543E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论题方向</w:t>
            </w:r>
            <w:r w:rsidR="00D30909">
              <w:rPr>
                <w:rFonts w:ascii="宋体" w:hAnsi="宋体" w:hint="eastAsia"/>
                <w:bCs/>
                <w:sz w:val="24"/>
              </w:rPr>
              <w:t>选择</w:t>
            </w:r>
          </w:p>
          <w:p w14:paraId="5511E59F" w14:textId="10CCDD87" w:rsidR="00285710" w:rsidRPr="00E722D2" w:rsidRDefault="00285710" w:rsidP="00E543E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（</w:t>
            </w:r>
            <w:r w:rsidR="00D57BA0" w:rsidRPr="00E722D2">
              <w:rPr>
                <w:rFonts w:ascii="宋体" w:hAnsi="宋体" w:hint="eastAsia"/>
                <w:bCs/>
                <w:sz w:val="24"/>
              </w:rPr>
              <w:t>单选</w:t>
            </w:r>
            <w:r w:rsidRPr="00E722D2">
              <w:rPr>
                <w:rFonts w:ascii="宋体" w:hAnsi="宋体" w:hint="eastAsia"/>
                <w:bCs/>
                <w:sz w:val="24"/>
              </w:rPr>
              <w:t>）</w:t>
            </w:r>
          </w:p>
        </w:tc>
        <w:tc>
          <w:tcPr>
            <w:tcW w:w="6741" w:type="dxa"/>
            <w:gridSpan w:val="4"/>
          </w:tcPr>
          <w:p w14:paraId="2AA2D995" w14:textId="6C3B2ED6" w:rsidR="00285710" w:rsidRPr="00E722D2" w:rsidRDefault="00285710" w:rsidP="00E543E2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□基于</w:t>
            </w:r>
            <w:r w:rsidR="00AD7F83">
              <w:rPr>
                <w:rFonts w:ascii="宋体" w:hAnsi="宋体" w:hint="eastAsia"/>
                <w:bCs/>
                <w:sz w:val="24"/>
              </w:rPr>
              <w:t>TSN网络技术开发</w:t>
            </w:r>
            <w:r w:rsidR="00C03376">
              <w:rPr>
                <w:rFonts w:ascii="宋体" w:hAnsi="宋体" w:hint="eastAsia"/>
                <w:bCs/>
                <w:sz w:val="24"/>
              </w:rPr>
              <w:t>和测试</w:t>
            </w:r>
          </w:p>
          <w:p w14:paraId="4481F448" w14:textId="21E372D8" w:rsidR="00285710" w:rsidRPr="00E722D2" w:rsidRDefault="00285710" w:rsidP="00E543E2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□</w:t>
            </w:r>
            <w:r w:rsidR="00AD7F83">
              <w:rPr>
                <w:rFonts w:ascii="宋体" w:hAnsi="宋体" w:hint="eastAsia"/>
                <w:bCs/>
                <w:sz w:val="24"/>
              </w:rPr>
              <w:t>基于TSN网络技术拓展（Over 5G/Wifi 6）</w:t>
            </w:r>
            <w:r w:rsidRPr="00E722D2"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65859ED7" w14:textId="1DC28CEA" w:rsidR="00285710" w:rsidRPr="00E722D2" w:rsidRDefault="00285710" w:rsidP="00E543E2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□</w:t>
            </w:r>
            <w:r w:rsidR="00AD7F83">
              <w:rPr>
                <w:rFonts w:ascii="宋体" w:hAnsi="宋体" w:hint="eastAsia"/>
                <w:bCs/>
                <w:sz w:val="24"/>
              </w:rPr>
              <w:t>基于TSN网络兼容产品技术应用</w:t>
            </w:r>
          </w:p>
        </w:tc>
      </w:tr>
      <w:tr w:rsidR="00B71DA2" w:rsidRPr="00E722D2" w14:paraId="1F67F205" w14:textId="77777777" w:rsidTr="00350877">
        <w:trPr>
          <w:trHeight w:val="40"/>
        </w:trPr>
        <w:tc>
          <w:tcPr>
            <w:tcW w:w="1555" w:type="dxa"/>
            <w:vAlign w:val="center"/>
          </w:tcPr>
          <w:p w14:paraId="6DE3B430" w14:textId="786B9972" w:rsidR="00B71DA2" w:rsidRPr="00E722D2" w:rsidRDefault="00B71DA2" w:rsidP="00B400D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参赛单位</w:t>
            </w:r>
          </w:p>
        </w:tc>
        <w:tc>
          <w:tcPr>
            <w:tcW w:w="1417" w:type="dxa"/>
          </w:tcPr>
          <w:p w14:paraId="6A4DB059" w14:textId="0CCA63AC" w:rsidR="00B71DA2" w:rsidRPr="00E722D2" w:rsidRDefault="00B71DA2" w:rsidP="00E543E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5324" w:type="dxa"/>
            <w:gridSpan w:val="3"/>
          </w:tcPr>
          <w:p w14:paraId="53848ED2" w14:textId="231A277B" w:rsidR="00B71DA2" w:rsidRPr="00E722D2" w:rsidRDefault="00B71DA2" w:rsidP="00E543E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B71DA2" w:rsidRPr="00E722D2" w14:paraId="08B7E810" w14:textId="77777777" w:rsidTr="00B40626">
        <w:trPr>
          <w:trHeight w:val="40"/>
        </w:trPr>
        <w:tc>
          <w:tcPr>
            <w:tcW w:w="1555" w:type="dxa"/>
            <w:vMerge w:val="restart"/>
            <w:vAlign w:val="center"/>
          </w:tcPr>
          <w:p w14:paraId="2A200538" w14:textId="2F993D76" w:rsidR="00B71DA2" w:rsidRPr="00E722D2" w:rsidRDefault="00B71DA2" w:rsidP="00B71DA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参赛人员信息</w:t>
            </w:r>
          </w:p>
        </w:tc>
        <w:tc>
          <w:tcPr>
            <w:tcW w:w="1417" w:type="dxa"/>
          </w:tcPr>
          <w:p w14:paraId="38B6C010" w14:textId="28EE4518" w:rsidR="00B71DA2" w:rsidRPr="00E722D2" w:rsidRDefault="00B71DA2" w:rsidP="00FC6D9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5324" w:type="dxa"/>
            <w:gridSpan w:val="3"/>
          </w:tcPr>
          <w:p w14:paraId="29750119" w14:textId="33C5F8FB" w:rsidR="00B71DA2" w:rsidRPr="00E722D2" w:rsidRDefault="00B71DA2" w:rsidP="00FC6D9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43E8C" w:rsidRPr="00E722D2" w14:paraId="5913A47B" w14:textId="77777777" w:rsidTr="00FC6D90">
        <w:trPr>
          <w:trHeight w:val="40"/>
        </w:trPr>
        <w:tc>
          <w:tcPr>
            <w:tcW w:w="1555" w:type="dxa"/>
            <w:vMerge/>
            <w:vAlign w:val="center"/>
          </w:tcPr>
          <w:p w14:paraId="53D7817C" w14:textId="77777777" w:rsidR="00A43E8C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</w:tcPr>
          <w:p w14:paraId="0D8F510F" w14:textId="05C50AFF" w:rsidR="00A43E8C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</w:p>
        </w:tc>
        <w:tc>
          <w:tcPr>
            <w:tcW w:w="1843" w:type="dxa"/>
          </w:tcPr>
          <w:p w14:paraId="4E256C36" w14:textId="77777777" w:rsidR="00A43E8C" w:rsidRPr="00E722D2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</w:tcPr>
          <w:p w14:paraId="0CB54390" w14:textId="4D425BB5" w:rsidR="00A43E8C" w:rsidRPr="00E722D2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职务/职称</w:t>
            </w:r>
          </w:p>
        </w:tc>
        <w:tc>
          <w:tcPr>
            <w:tcW w:w="1638" w:type="dxa"/>
          </w:tcPr>
          <w:p w14:paraId="20EDAD07" w14:textId="77777777" w:rsidR="00A43E8C" w:rsidRPr="00E722D2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43E8C" w:rsidRPr="00E722D2" w14:paraId="2D12CCB6" w14:textId="77777777" w:rsidTr="00FC6D90">
        <w:trPr>
          <w:trHeight w:val="40"/>
        </w:trPr>
        <w:tc>
          <w:tcPr>
            <w:tcW w:w="1555" w:type="dxa"/>
            <w:vMerge/>
          </w:tcPr>
          <w:p w14:paraId="2FD39829" w14:textId="77777777" w:rsidR="00A43E8C" w:rsidRPr="00E722D2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</w:tcPr>
          <w:p w14:paraId="44A4A805" w14:textId="3CC6FF46" w:rsidR="00A43E8C" w:rsidRPr="00E722D2" w:rsidRDefault="00B71DA2" w:rsidP="00B71DA2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1843" w:type="dxa"/>
          </w:tcPr>
          <w:p w14:paraId="638128DF" w14:textId="43919F9A" w:rsidR="00A43E8C" w:rsidRPr="00E722D2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</w:tcPr>
          <w:p w14:paraId="7382898B" w14:textId="14F9138C" w:rsidR="00A43E8C" w:rsidRPr="00E722D2" w:rsidRDefault="008D3410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电子邮箱</w:t>
            </w:r>
          </w:p>
        </w:tc>
        <w:tc>
          <w:tcPr>
            <w:tcW w:w="1638" w:type="dxa"/>
          </w:tcPr>
          <w:p w14:paraId="6D09D3E4" w14:textId="7688A72E" w:rsidR="00A43E8C" w:rsidRPr="00E722D2" w:rsidRDefault="00A43E8C" w:rsidP="00A43E8C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3630" w:rsidRPr="00E722D2" w14:paraId="2072FC26" w14:textId="77777777" w:rsidTr="00B871F0">
        <w:trPr>
          <w:trHeight w:val="40"/>
        </w:trPr>
        <w:tc>
          <w:tcPr>
            <w:tcW w:w="1555" w:type="dxa"/>
            <w:vAlign w:val="center"/>
          </w:tcPr>
          <w:p w14:paraId="53ED1EC4" w14:textId="4691FEE1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/>
                <w:bCs/>
                <w:sz w:val="24"/>
              </w:rPr>
              <w:t>项目简介</w:t>
            </w:r>
          </w:p>
        </w:tc>
        <w:tc>
          <w:tcPr>
            <w:tcW w:w="6741" w:type="dxa"/>
            <w:gridSpan w:val="4"/>
          </w:tcPr>
          <w:p w14:paraId="4AC21CF2" w14:textId="1819DB97" w:rsidR="00843630" w:rsidRPr="00E722D2" w:rsidRDefault="00843630" w:rsidP="0084363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围绕成果内容、技术先进性、创新性、解决企业的痛点和社会效益展开描述，可添加图片、视频等附件进行描述。（限8</w:t>
            </w:r>
            <w:r w:rsidRPr="00E722D2">
              <w:rPr>
                <w:rFonts w:ascii="宋体" w:hAnsi="宋体"/>
                <w:bCs/>
                <w:sz w:val="24"/>
              </w:rPr>
              <w:t>00</w:t>
            </w:r>
            <w:r w:rsidRPr="00E722D2">
              <w:rPr>
                <w:rFonts w:ascii="宋体" w:hAnsi="宋体" w:hint="eastAsia"/>
                <w:bCs/>
                <w:sz w:val="24"/>
              </w:rPr>
              <w:t>字）</w:t>
            </w:r>
          </w:p>
          <w:p w14:paraId="13DD3E4B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2FF68A3A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428F4AE2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2C6824DF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72B1F44A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B2974CF" w14:textId="77777777" w:rsidR="00843630" w:rsidRPr="00E722D2" w:rsidRDefault="00843630" w:rsidP="00843630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43630" w:rsidRPr="00E722D2" w14:paraId="14397A9C" w14:textId="77777777" w:rsidTr="00FC6D90">
        <w:trPr>
          <w:trHeight w:val="1600"/>
        </w:trPr>
        <w:tc>
          <w:tcPr>
            <w:tcW w:w="1555" w:type="dxa"/>
            <w:vAlign w:val="center"/>
          </w:tcPr>
          <w:p w14:paraId="763FF433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申报</w:t>
            </w:r>
          </w:p>
          <w:p w14:paraId="0E8843CA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1C9D4838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 w14:paraId="58E849C9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2637BC2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D8FB638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2D4E35AC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481" w:type="dxa"/>
            <w:gridSpan w:val="2"/>
          </w:tcPr>
          <w:p w14:paraId="2C6DCB39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B1A04FB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03DB84D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 xml:space="preserve"> 单位盖章</w:t>
            </w:r>
          </w:p>
          <w:p w14:paraId="5AD40E67" w14:textId="77777777" w:rsidR="00843630" w:rsidRPr="00E722D2" w:rsidRDefault="00843630" w:rsidP="0084363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722D2">
              <w:rPr>
                <w:rFonts w:ascii="宋体" w:hAnsi="宋体" w:hint="eastAsia"/>
                <w:bCs/>
                <w:sz w:val="24"/>
              </w:rPr>
              <w:t xml:space="preserve"> 年 月 日</w:t>
            </w:r>
          </w:p>
        </w:tc>
      </w:tr>
      <w:tr w:rsidR="00FE19ED" w:rsidRPr="00E722D2" w14:paraId="051AB2F4" w14:textId="77777777" w:rsidTr="0039671C">
        <w:trPr>
          <w:trHeight w:val="1600"/>
        </w:trPr>
        <w:tc>
          <w:tcPr>
            <w:tcW w:w="8296" w:type="dxa"/>
            <w:gridSpan w:val="5"/>
            <w:vAlign w:val="center"/>
          </w:tcPr>
          <w:p w14:paraId="0BA2F196" w14:textId="456480CA" w:rsidR="00FE19ED" w:rsidRPr="00E722D2" w:rsidRDefault="00FE19ED" w:rsidP="00884936">
            <w:pPr>
              <w:spacing w:line="360" w:lineRule="auto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备注：个人身份参赛可不填申报单位意见及盖章</w:t>
            </w:r>
          </w:p>
        </w:tc>
      </w:tr>
    </w:tbl>
    <w:p w14:paraId="1F2B7622" w14:textId="632AEDC5" w:rsidR="006910FB" w:rsidRDefault="00BD1093" w:rsidP="009A0612">
      <w:pPr>
        <w:pStyle w:val="1"/>
      </w:pPr>
      <w:r>
        <w:rPr>
          <w:rFonts w:hint="eastAsia"/>
        </w:rPr>
        <w:lastRenderedPageBreak/>
        <w:t>二、</w:t>
      </w:r>
      <w:r w:rsidR="00637F7A">
        <w:rPr>
          <w:rFonts w:hint="eastAsia"/>
        </w:rPr>
        <w:t>主要技术创新</w:t>
      </w:r>
      <w:r w:rsidR="00102CFB">
        <w:rPr>
          <w:rFonts w:hint="eastAsia"/>
        </w:rPr>
        <w:t>（限</w:t>
      </w:r>
      <w:r w:rsidR="00102CFB">
        <w:rPr>
          <w:rFonts w:hint="eastAsia"/>
        </w:rPr>
        <w:t>3</w:t>
      </w:r>
      <w:r w:rsidR="00102CFB">
        <w:t>000</w:t>
      </w:r>
      <w:r w:rsidR="00102CFB">
        <w:rPr>
          <w:rFonts w:hint="eastAsia"/>
        </w:rPr>
        <w:t>字）</w:t>
      </w:r>
    </w:p>
    <w:p w14:paraId="5E43DBF9" w14:textId="2DB91EFE" w:rsidR="003224FD" w:rsidRDefault="005E00D3" w:rsidP="005E00D3">
      <w:pPr>
        <w:pStyle w:val="2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、背景</w:t>
      </w:r>
    </w:p>
    <w:p w14:paraId="4E0F5C4A" w14:textId="77777777" w:rsidR="00CA72EF" w:rsidRDefault="00CA72EF" w:rsidP="00CA72EF"/>
    <w:p w14:paraId="10758796" w14:textId="77777777" w:rsidR="00922CC0" w:rsidRPr="00CA72EF" w:rsidRDefault="00922CC0" w:rsidP="00CA72EF"/>
    <w:p w14:paraId="735265F4" w14:textId="01622713" w:rsidR="001410CB" w:rsidRDefault="001410CB" w:rsidP="001410CB">
      <w:pPr>
        <w:pStyle w:val="2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、主要技术</w:t>
      </w:r>
      <w:r w:rsidR="00631ABA">
        <w:rPr>
          <w:rFonts w:hint="eastAsia"/>
        </w:rPr>
        <w:t>亮</w:t>
      </w:r>
      <w:r>
        <w:rPr>
          <w:rFonts w:hint="eastAsia"/>
        </w:rPr>
        <w:t>点</w:t>
      </w:r>
    </w:p>
    <w:p w14:paraId="469E098F" w14:textId="77777777" w:rsidR="00CA72EF" w:rsidRDefault="00CA72EF" w:rsidP="00CA72EF"/>
    <w:p w14:paraId="1C2E7606" w14:textId="77777777" w:rsidR="00922CC0" w:rsidRDefault="00922CC0" w:rsidP="00CA72EF"/>
    <w:p w14:paraId="6D032714" w14:textId="77777777" w:rsidR="00922CC0" w:rsidRPr="00CA72EF" w:rsidRDefault="00922CC0" w:rsidP="00CA72EF"/>
    <w:p w14:paraId="477144A1" w14:textId="05B63570" w:rsidR="001410CB" w:rsidRDefault="001410CB" w:rsidP="001410CB">
      <w:pPr>
        <w:pStyle w:val="2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、核心技术内容</w:t>
      </w:r>
    </w:p>
    <w:p w14:paraId="6272D819" w14:textId="77777777" w:rsidR="00CA72EF" w:rsidRDefault="00CA72EF" w:rsidP="00CA72EF"/>
    <w:p w14:paraId="5149EF27" w14:textId="77777777" w:rsidR="00922CC0" w:rsidRDefault="00922CC0" w:rsidP="00CA72EF"/>
    <w:p w14:paraId="743027F3" w14:textId="77777777" w:rsidR="00922CC0" w:rsidRDefault="00922CC0" w:rsidP="00CA72EF"/>
    <w:p w14:paraId="32B2F2A2" w14:textId="77777777" w:rsidR="00922CC0" w:rsidRDefault="00922CC0" w:rsidP="00CA72EF"/>
    <w:p w14:paraId="738DF9F8" w14:textId="77777777" w:rsidR="00922CC0" w:rsidRPr="00CA72EF" w:rsidRDefault="00922CC0" w:rsidP="00CA72EF"/>
    <w:p w14:paraId="621F7D64" w14:textId="1E571B81" w:rsidR="001410CB" w:rsidRDefault="001410CB" w:rsidP="001410CB">
      <w:pPr>
        <w:pStyle w:val="2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1410CB">
        <w:rPr>
          <w:rFonts w:hint="eastAsia"/>
        </w:rPr>
        <w:t>与当前国内外同类技术主要参数、效益、市场竞争力的比较</w:t>
      </w:r>
    </w:p>
    <w:p w14:paraId="257093A4" w14:textId="77777777" w:rsidR="00CA72EF" w:rsidRDefault="00CA72EF" w:rsidP="00CA72EF"/>
    <w:p w14:paraId="27F6A48A" w14:textId="77777777" w:rsidR="00922CC0" w:rsidRDefault="00922CC0" w:rsidP="00CA72EF"/>
    <w:p w14:paraId="3FA1651E" w14:textId="77777777" w:rsidR="00922CC0" w:rsidRDefault="00922CC0" w:rsidP="00CA72EF"/>
    <w:p w14:paraId="7CCC5DF3" w14:textId="77777777" w:rsidR="00922CC0" w:rsidRDefault="00922CC0" w:rsidP="00CA72EF"/>
    <w:p w14:paraId="0F40A637" w14:textId="77777777" w:rsidR="00922CC0" w:rsidRDefault="00922CC0" w:rsidP="00CA72EF"/>
    <w:p w14:paraId="1A4C2EA3" w14:textId="77777777" w:rsidR="00922CC0" w:rsidRDefault="00922CC0" w:rsidP="00CA72EF"/>
    <w:p w14:paraId="32FB9583" w14:textId="77777777" w:rsidR="00922CC0" w:rsidRDefault="00922CC0" w:rsidP="00CA72EF"/>
    <w:p w14:paraId="37DD37D3" w14:textId="77777777" w:rsidR="00922CC0" w:rsidRDefault="00922CC0" w:rsidP="00CA72EF"/>
    <w:p w14:paraId="486B9C96" w14:textId="77777777" w:rsidR="00922CC0" w:rsidRDefault="00922CC0" w:rsidP="00CA72EF"/>
    <w:p w14:paraId="6A103787" w14:textId="77777777" w:rsidR="00922CC0" w:rsidRDefault="00922CC0" w:rsidP="00CA72EF"/>
    <w:p w14:paraId="2C7D695B" w14:textId="77777777" w:rsidR="00922CC0" w:rsidRDefault="00922CC0" w:rsidP="00CA72EF"/>
    <w:p w14:paraId="3A22350B" w14:textId="77777777" w:rsidR="00922CC0" w:rsidRDefault="00922CC0" w:rsidP="00CA72EF"/>
    <w:p w14:paraId="068FABB2" w14:textId="77777777" w:rsidR="00922CC0" w:rsidRDefault="00922CC0" w:rsidP="00CA72EF"/>
    <w:p w14:paraId="1CE322CE" w14:textId="77777777" w:rsidR="00922CC0" w:rsidRDefault="00922CC0" w:rsidP="00CA72EF"/>
    <w:p w14:paraId="30F3E91C" w14:textId="77777777" w:rsidR="00922CC0" w:rsidRDefault="00922CC0" w:rsidP="00CA72EF"/>
    <w:p w14:paraId="5BEB8CE7" w14:textId="77777777" w:rsidR="00922CC0" w:rsidRPr="00CA72EF" w:rsidRDefault="00922CC0" w:rsidP="00CA72EF"/>
    <w:p w14:paraId="3FCCBD7C" w14:textId="1ACC1987" w:rsidR="00FF1C84" w:rsidRDefault="005E4E75" w:rsidP="00017C92">
      <w:pPr>
        <w:pStyle w:val="1"/>
      </w:pPr>
      <w:r>
        <w:rPr>
          <w:rFonts w:hint="eastAsia"/>
        </w:rPr>
        <w:lastRenderedPageBreak/>
        <w:t>三</w:t>
      </w:r>
      <w:r w:rsidR="00254A5A">
        <w:rPr>
          <w:rFonts w:hint="eastAsia"/>
        </w:rPr>
        <w:t>、</w:t>
      </w:r>
      <w:r w:rsidR="00DB66CC">
        <w:rPr>
          <w:rFonts w:hint="eastAsia"/>
        </w:rPr>
        <w:t>应用情况和效益</w:t>
      </w:r>
    </w:p>
    <w:p w14:paraId="304A5289" w14:textId="7453A914" w:rsidR="00CA72EF" w:rsidRDefault="00CA72EF" w:rsidP="00CA72EF">
      <w:pPr>
        <w:pStyle w:val="2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、应用情况</w:t>
      </w:r>
      <w:r w:rsidR="00375943" w:rsidRPr="00CA72EF">
        <w:rPr>
          <w:rFonts w:hint="eastAsia"/>
        </w:rPr>
        <w:t>（限</w:t>
      </w:r>
      <w:r w:rsidR="00375943" w:rsidRPr="00CA72EF">
        <w:rPr>
          <w:rFonts w:hint="eastAsia"/>
        </w:rPr>
        <w:t>1500</w:t>
      </w:r>
      <w:r w:rsidR="00375943" w:rsidRPr="00CA72EF">
        <w:rPr>
          <w:rFonts w:hint="eastAsia"/>
        </w:rPr>
        <w:t>字）</w:t>
      </w:r>
    </w:p>
    <w:p w14:paraId="28C1174A" w14:textId="77777777" w:rsidR="00A43480" w:rsidRDefault="00A43480" w:rsidP="00A43480"/>
    <w:p w14:paraId="40C9B922" w14:textId="77777777" w:rsidR="00922CC0" w:rsidRDefault="00922CC0" w:rsidP="00A43480"/>
    <w:p w14:paraId="6C6B40C2" w14:textId="77777777" w:rsidR="00922CC0" w:rsidRDefault="00922CC0" w:rsidP="00A43480"/>
    <w:p w14:paraId="41ED8472" w14:textId="77777777" w:rsidR="00922CC0" w:rsidRDefault="00922CC0" w:rsidP="00A43480"/>
    <w:p w14:paraId="7EC03909" w14:textId="77777777" w:rsidR="00922CC0" w:rsidRDefault="00922CC0" w:rsidP="00A43480"/>
    <w:p w14:paraId="040C0679" w14:textId="77777777" w:rsidR="00922CC0" w:rsidRDefault="00922CC0" w:rsidP="00A43480"/>
    <w:p w14:paraId="107A2EC0" w14:textId="77777777" w:rsidR="00922CC0" w:rsidRDefault="00922CC0" w:rsidP="00A43480"/>
    <w:p w14:paraId="1798EEE4" w14:textId="77777777" w:rsidR="00922CC0" w:rsidRDefault="00922CC0" w:rsidP="00A43480"/>
    <w:p w14:paraId="728E127A" w14:textId="77777777" w:rsidR="00922CC0" w:rsidRDefault="00922CC0" w:rsidP="00A43480"/>
    <w:p w14:paraId="5BAE1FBD" w14:textId="77777777" w:rsidR="00922CC0" w:rsidRDefault="00922CC0" w:rsidP="00A43480"/>
    <w:p w14:paraId="43A5C017" w14:textId="77777777" w:rsidR="00922CC0" w:rsidRPr="00A43480" w:rsidRDefault="00922CC0" w:rsidP="00A43480"/>
    <w:p w14:paraId="60FBF89A" w14:textId="7DAFD02F" w:rsidR="00CA72EF" w:rsidRPr="00CA72EF" w:rsidRDefault="00CA72EF" w:rsidP="00CA72EF">
      <w:pPr>
        <w:pStyle w:val="2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C3A6F">
        <w:rPr>
          <w:rFonts w:hint="eastAsia"/>
        </w:rPr>
        <w:t>技术成果及预期</w:t>
      </w:r>
      <w:r w:rsidRPr="00CA72EF">
        <w:rPr>
          <w:rFonts w:hint="eastAsia"/>
        </w:rPr>
        <w:t>（限</w:t>
      </w:r>
      <w:r w:rsidRPr="00CA72EF">
        <w:rPr>
          <w:rFonts w:hint="eastAsia"/>
        </w:rPr>
        <w:t>1500</w:t>
      </w:r>
      <w:r w:rsidRPr="00CA72EF">
        <w:rPr>
          <w:rFonts w:hint="eastAsia"/>
        </w:rPr>
        <w:t>字）</w:t>
      </w:r>
    </w:p>
    <w:sectPr w:rsidR="00CA72EF" w:rsidRPr="00CA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A734" w14:textId="77777777" w:rsidR="00D35A45" w:rsidRDefault="00D35A45" w:rsidP="00436CA2">
      <w:r>
        <w:separator/>
      </w:r>
    </w:p>
  </w:endnote>
  <w:endnote w:type="continuationSeparator" w:id="0">
    <w:p w14:paraId="79FDD860" w14:textId="77777777" w:rsidR="00D35A45" w:rsidRDefault="00D35A45" w:rsidP="0043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3D01" w14:textId="77777777" w:rsidR="00D35A45" w:rsidRDefault="00D35A45" w:rsidP="00436CA2">
      <w:r>
        <w:separator/>
      </w:r>
    </w:p>
  </w:footnote>
  <w:footnote w:type="continuationSeparator" w:id="0">
    <w:p w14:paraId="1BB818E6" w14:textId="77777777" w:rsidR="00D35A45" w:rsidRDefault="00D35A45" w:rsidP="0043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790F" w14:textId="1FF57553" w:rsidR="00E14F19" w:rsidRDefault="00E14F1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3C"/>
    <w:rsid w:val="00014B74"/>
    <w:rsid w:val="00017C92"/>
    <w:rsid w:val="00017E62"/>
    <w:rsid w:val="00040BE5"/>
    <w:rsid w:val="00064CC2"/>
    <w:rsid w:val="0007194E"/>
    <w:rsid w:val="00076E1C"/>
    <w:rsid w:val="000A135C"/>
    <w:rsid w:val="00102CFB"/>
    <w:rsid w:val="001410CB"/>
    <w:rsid w:val="0015226F"/>
    <w:rsid w:val="00162292"/>
    <w:rsid w:val="00170289"/>
    <w:rsid w:val="001B5467"/>
    <w:rsid w:val="001E02A7"/>
    <w:rsid w:val="00222AB8"/>
    <w:rsid w:val="0024624C"/>
    <w:rsid w:val="00254A5A"/>
    <w:rsid w:val="00256996"/>
    <w:rsid w:val="00276E4E"/>
    <w:rsid w:val="002822DD"/>
    <w:rsid w:val="00285710"/>
    <w:rsid w:val="002C732E"/>
    <w:rsid w:val="002F6F0F"/>
    <w:rsid w:val="00301033"/>
    <w:rsid w:val="003016A1"/>
    <w:rsid w:val="00303AE1"/>
    <w:rsid w:val="003224FD"/>
    <w:rsid w:val="003260FA"/>
    <w:rsid w:val="00331437"/>
    <w:rsid w:val="0033669E"/>
    <w:rsid w:val="00341FB5"/>
    <w:rsid w:val="00354BC4"/>
    <w:rsid w:val="00355898"/>
    <w:rsid w:val="00372F0B"/>
    <w:rsid w:val="00375943"/>
    <w:rsid w:val="003911B2"/>
    <w:rsid w:val="0039556F"/>
    <w:rsid w:val="003C3A6F"/>
    <w:rsid w:val="00410C22"/>
    <w:rsid w:val="00424097"/>
    <w:rsid w:val="00425578"/>
    <w:rsid w:val="00436CA2"/>
    <w:rsid w:val="00446AC4"/>
    <w:rsid w:val="00446BC9"/>
    <w:rsid w:val="004A775F"/>
    <w:rsid w:val="00521C8B"/>
    <w:rsid w:val="00537239"/>
    <w:rsid w:val="00555DED"/>
    <w:rsid w:val="0055758D"/>
    <w:rsid w:val="00566C88"/>
    <w:rsid w:val="00581B10"/>
    <w:rsid w:val="005D00EA"/>
    <w:rsid w:val="005E00D3"/>
    <w:rsid w:val="005E33E5"/>
    <w:rsid w:val="005E4E75"/>
    <w:rsid w:val="005F49C4"/>
    <w:rsid w:val="005F7D96"/>
    <w:rsid w:val="00631ABA"/>
    <w:rsid w:val="00637F7A"/>
    <w:rsid w:val="00642CC8"/>
    <w:rsid w:val="00661EED"/>
    <w:rsid w:val="00662F86"/>
    <w:rsid w:val="006766D3"/>
    <w:rsid w:val="006826F7"/>
    <w:rsid w:val="0068296A"/>
    <w:rsid w:val="006837F0"/>
    <w:rsid w:val="006910FB"/>
    <w:rsid w:val="006B2E64"/>
    <w:rsid w:val="006E6A26"/>
    <w:rsid w:val="006F2779"/>
    <w:rsid w:val="00702EB4"/>
    <w:rsid w:val="007077F4"/>
    <w:rsid w:val="00715A7A"/>
    <w:rsid w:val="007349E0"/>
    <w:rsid w:val="0075742D"/>
    <w:rsid w:val="0076760F"/>
    <w:rsid w:val="0076778B"/>
    <w:rsid w:val="00771B35"/>
    <w:rsid w:val="007838B9"/>
    <w:rsid w:val="007869BD"/>
    <w:rsid w:val="00794778"/>
    <w:rsid w:val="007B731D"/>
    <w:rsid w:val="007C7D20"/>
    <w:rsid w:val="007E118B"/>
    <w:rsid w:val="00803105"/>
    <w:rsid w:val="00804ABD"/>
    <w:rsid w:val="008070BB"/>
    <w:rsid w:val="00813EB1"/>
    <w:rsid w:val="00815763"/>
    <w:rsid w:val="00822A0D"/>
    <w:rsid w:val="00822F77"/>
    <w:rsid w:val="008433DC"/>
    <w:rsid w:val="00843630"/>
    <w:rsid w:val="00844FF7"/>
    <w:rsid w:val="0084587B"/>
    <w:rsid w:val="00884936"/>
    <w:rsid w:val="008A5DD8"/>
    <w:rsid w:val="008B6CC8"/>
    <w:rsid w:val="008C0C51"/>
    <w:rsid w:val="008D0F25"/>
    <w:rsid w:val="008D112C"/>
    <w:rsid w:val="008D3410"/>
    <w:rsid w:val="008E6528"/>
    <w:rsid w:val="008F0729"/>
    <w:rsid w:val="008F6278"/>
    <w:rsid w:val="009034EC"/>
    <w:rsid w:val="00903C3E"/>
    <w:rsid w:val="009166FA"/>
    <w:rsid w:val="00922251"/>
    <w:rsid w:val="00922CC0"/>
    <w:rsid w:val="00940943"/>
    <w:rsid w:val="00973650"/>
    <w:rsid w:val="00982D9B"/>
    <w:rsid w:val="0098354A"/>
    <w:rsid w:val="00997BA0"/>
    <w:rsid w:val="009A0612"/>
    <w:rsid w:val="009A220E"/>
    <w:rsid w:val="009A4C8E"/>
    <w:rsid w:val="009A5ACA"/>
    <w:rsid w:val="009A7CB0"/>
    <w:rsid w:val="009B1852"/>
    <w:rsid w:val="009D1842"/>
    <w:rsid w:val="009D372B"/>
    <w:rsid w:val="009E5F2A"/>
    <w:rsid w:val="00A10EFE"/>
    <w:rsid w:val="00A13BC1"/>
    <w:rsid w:val="00A43480"/>
    <w:rsid w:val="00A43E8C"/>
    <w:rsid w:val="00A51D37"/>
    <w:rsid w:val="00A65CE7"/>
    <w:rsid w:val="00A75CFE"/>
    <w:rsid w:val="00A75FA6"/>
    <w:rsid w:val="00AC0820"/>
    <w:rsid w:val="00AD7264"/>
    <w:rsid w:val="00AD7F83"/>
    <w:rsid w:val="00AF11CD"/>
    <w:rsid w:val="00AF59EE"/>
    <w:rsid w:val="00B10294"/>
    <w:rsid w:val="00B400D2"/>
    <w:rsid w:val="00B46C4D"/>
    <w:rsid w:val="00B5303C"/>
    <w:rsid w:val="00B66AD0"/>
    <w:rsid w:val="00B71DA2"/>
    <w:rsid w:val="00B77948"/>
    <w:rsid w:val="00B802E8"/>
    <w:rsid w:val="00B871F0"/>
    <w:rsid w:val="00BC264D"/>
    <w:rsid w:val="00BD1093"/>
    <w:rsid w:val="00C01E7A"/>
    <w:rsid w:val="00C03376"/>
    <w:rsid w:val="00C9172E"/>
    <w:rsid w:val="00CA01E1"/>
    <w:rsid w:val="00CA72EF"/>
    <w:rsid w:val="00CC62FF"/>
    <w:rsid w:val="00CD0B73"/>
    <w:rsid w:val="00CD42E8"/>
    <w:rsid w:val="00D0651E"/>
    <w:rsid w:val="00D30909"/>
    <w:rsid w:val="00D35A45"/>
    <w:rsid w:val="00D41045"/>
    <w:rsid w:val="00D57BA0"/>
    <w:rsid w:val="00D67A2A"/>
    <w:rsid w:val="00D72193"/>
    <w:rsid w:val="00D90E08"/>
    <w:rsid w:val="00DA4E90"/>
    <w:rsid w:val="00DA779E"/>
    <w:rsid w:val="00DB15AC"/>
    <w:rsid w:val="00DB66CC"/>
    <w:rsid w:val="00DC1F33"/>
    <w:rsid w:val="00DF1960"/>
    <w:rsid w:val="00DF302D"/>
    <w:rsid w:val="00DF6D9F"/>
    <w:rsid w:val="00E14F19"/>
    <w:rsid w:val="00E25495"/>
    <w:rsid w:val="00E43B81"/>
    <w:rsid w:val="00E440AA"/>
    <w:rsid w:val="00E722D2"/>
    <w:rsid w:val="00EB20A9"/>
    <w:rsid w:val="00EB7837"/>
    <w:rsid w:val="00ED2452"/>
    <w:rsid w:val="00F00C7F"/>
    <w:rsid w:val="00F0209C"/>
    <w:rsid w:val="00F0713B"/>
    <w:rsid w:val="00F152F8"/>
    <w:rsid w:val="00F1614B"/>
    <w:rsid w:val="00F25EA5"/>
    <w:rsid w:val="00F27871"/>
    <w:rsid w:val="00F40378"/>
    <w:rsid w:val="00F5779F"/>
    <w:rsid w:val="00F8514C"/>
    <w:rsid w:val="00F93532"/>
    <w:rsid w:val="00FA112B"/>
    <w:rsid w:val="00FB012F"/>
    <w:rsid w:val="00FC6D90"/>
    <w:rsid w:val="00FE19ED"/>
    <w:rsid w:val="00FF1C84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699A9"/>
  <w15:chartTrackingRefBased/>
  <w15:docId w15:val="{DF347217-E74B-487E-9947-91E79269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CA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6C4D"/>
    <w:pPr>
      <w:keepNext/>
      <w:keepLines/>
      <w:spacing w:before="240" w:after="24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E00D3"/>
    <w:pPr>
      <w:keepNext/>
      <w:keepLines/>
      <w:spacing w:before="240" w:after="240" w:line="36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36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CA2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CA2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256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46C4D"/>
    <w:rPr>
      <w:rFonts w:ascii="Calibri" w:eastAsia="宋体" w:hAnsi="Calibri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E00D3"/>
    <w:rPr>
      <w:rFonts w:asciiTheme="majorHAnsi" w:eastAsia="宋体" w:hAnsiTheme="majorHAnsi" w:cstheme="majorBidi"/>
      <w:b/>
      <w:bCs/>
      <w:sz w:val="28"/>
      <w:szCs w:val="32"/>
    </w:rPr>
  </w:style>
  <w:style w:type="paragraph" w:styleId="a8">
    <w:name w:val="Revision"/>
    <w:hidden/>
    <w:uiPriority w:val="99"/>
    <w:semiHidden/>
    <w:rsid w:val="00B400D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E0C6-7F28-44CE-931E-934F9204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</dc:creator>
  <cp:keywords/>
  <dc:description/>
  <cp:lastModifiedBy>Yang Kai/杨 凯(ＭＥＡＣＨ/PSBD/CCID)</cp:lastModifiedBy>
  <cp:revision>14</cp:revision>
  <dcterms:created xsi:type="dcterms:W3CDTF">2023-06-30T03:20:00Z</dcterms:created>
  <dcterms:modified xsi:type="dcterms:W3CDTF">2025-12-10T07:40:00Z</dcterms:modified>
</cp:coreProperties>
</file>